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049" w:rsidRPr="00067049" w:rsidRDefault="00067049" w:rsidP="0006704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</w:t>
      </w:r>
      <w:r w:rsidR="006B1E0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кантные места для приема на 2025-2026</w:t>
      </w:r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уч</w:t>
      </w:r>
      <w:proofErr w:type="gramStart"/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.г</w:t>
      </w:r>
      <w:proofErr w:type="gramEnd"/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од</w:t>
      </w:r>
      <w:proofErr w:type="spellEnd"/>
    </w:p>
    <w:p w:rsidR="00067049" w:rsidRPr="00067049" w:rsidRDefault="00067049" w:rsidP="0006704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10380" w:type="dxa"/>
        <w:tblInd w:w="-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5"/>
        <w:gridCol w:w="4239"/>
        <w:gridCol w:w="1666"/>
        <w:gridCol w:w="3320"/>
      </w:tblGrid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 наполняемость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норматив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свободных мест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6B1E07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6B1E07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6B1E07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6B1E07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6B1E07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6B1E07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6B1E07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067049" w:rsidRPr="00067049" w:rsidTr="00067049">
        <w:trPr>
          <w:trHeight w:val="690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4" w:space="0" w:color="auto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4" w:space="0" w:color="auto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6B1E07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4" w:space="0" w:color="auto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7049" w:rsidRDefault="00067049" w:rsidP="0006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67049" w:rsidRDefault="006B1E07" w:rsidP="0006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7</w:t>
            </w:r>
          </w:p>
          <w:p w:rsidR="00067049" w:rsidRPr="00067049" w:rsidRDefault="00067049" w:rsidP="0006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67049" w:rsidRPr="00067049" w:rsidTr="00067049"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7049" w:rsidRDefault="006B1E07" w:rsidP="0006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14</w:t>
            </w:r>
          </w:p>
        </w:tc>
      </w:tr>
      <w:tr w:rsidR="00067049" w:rsidTr="000670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trHeight w:val="1110"/>
        </w:trPr>
        <w:tc>
          <w:tcPr>
            <w:tcW w:w="1155" w:type="dxa"/>
          </w:tcPr>
          <w:p w:rsidR="00067049" w:rsidRDefault="00067049" w:rsidP="00067049"/>
          <w:p w:rsidR="00067049" w:rsidRDefault="00067049" w:rsidP="00067049">
            <w:r>
              <w:t>11</w:t>
            </w:r>
          </w:p>
        </w:tc>
        <w:tc>
          <w:tcPr>
            <w:tcW w:w="4239" w:type="dxa"/>
          </w:tcPr>
          <w:p w:rsidR="00067049" w:rsidRDefault="00067049" w:rsidP="00067049"/>
          <w:p w:rsidR="00067049" w:rsidRPr="00067049" w:rsidRDefault="00067049" w:rsidP="00067049">
            <w:pPr>
              <w:jc w:val="center"/>
            </w:pPr>
          </w:p>
        </w:tc>
        <w:tc>
          <w:tcPr>
            <w:tcW w:w="1666" w:type="dxa"/>
          </w:tcPr>
          <w:p w:rsidR="00067049" w:rsidRDefault="00067049" w:rsidP="00067049"/>
          <w:p w:rsidR="00067049" w:rsidRPr="00067049" w:rsidRDefault="00067049" w:rsidP="00067049">
            <w:pPr>
              <w:jc w:val="center"/>
            </w:pPr>
            <w:r>
              <w:t>14</w:t>
            </w:r>
          </w:p>
        </w:tc>
      </w:tr>
    </w:tbl>
    <w:p w:rsidR="006D7675" w:rsidRDefault="006B1E07">
      <w:r>
        <w:t xml:space="preserve">  </w:t>
      </w:r>
      <w:bookmarkStart w:id="0" w:name="_GoBack"/>
      <w:bookmarkEnd w:id="0"/>
    </w:p>
    <w:sectPr w:rsidR="006D7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049"/>
    <w:rsid w:val="00067049"/>
    <w:rsid w:val="006B1E07"/>
    <w:rsid w:val="006D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8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4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Вакантные места для приема на 2023-2024 уч.год</vt:lpstr>
    </vt:vector>
  </TitlesOfParts>
  <Company>Home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2023-03-27T11:14:00Z</dcterms:created>
  <dcterms:modified xsi:type="dcterms:W3CDTF">2025-03-07T08:33:00Z</dcterms:modified>
</cp:coreProperties>
</file>